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附件2</w:t>
      </w:r>
    </w:p>
    <w:p>
      <w:pPr>
        <w:pStyle w:val="3"/>
        <w:widowControl w:val="0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全省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建筑起重机械安全专项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治理行动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检查统计表</w:t>
      </w:r>
      <w:bookmarkEnd w:id="0"/>
    </w:p>
    <w:p>
      <w:pPr>
        <w:spacing w:before="156" w:beforeLines="50" w:line="560" w:lineRule="exact"/>
        <w:ind w:firstLine="105" w:firstLineChars="50"/>
        <w:rPr>
          <w:rFonts w:ascii="Times New Roman" w:hAnsi="Times New Roman" w:eastAsia="仿宋"/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446405</wp:posOffset>
                </wp:positionV>
                <wp:extent cx="0" cy="3343275"/>
                <wp:effectExtent l="4445" t="0" r="1460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pt;margin-top:35.15pt;height:263.25pt;width:0pt;z-index:251662336;mso-width-relative:margin;mso-height-relative:margin;" filled="f" stroked="t" insetpen="f" coordsize="21600,21600" o:gfxdata="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WiABdgA&#10;AAAKAQAADwAAAAAAAAABACAAAAAiAAAAZHJzL2Rvd25yZXYueG1sUEsBAhQAFAAAAAgAh07iQE8p&#10;DhrmAQAApgMAAA4AAAAAAAAAAQAgAAAAJwEAAGRycy9lMm9Eb2MueG1sUEsFBgAAAAAGAAYAWQEA&#10;AH8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</w:rPr>
        <w:t>填</w:t>
      </w:r>
      <w:r>
        <w:rPr>
          <w:rFonts w:ascii="Times New Roman" w:hAnsi="Times New Roman" w:eastAsia="仿宋"/>
          <w:color w:val="000000"/>
          <w:sz w:val="24"/>
        </w:rPr>
        <w:t>报单位：（盖章）                                                                  填报日期：     年    月   日</w:t>
      </w:r>
    </w:p>
    <w:tbl>
      <w:tblPr>
        <w:tblStyle w:val="4"/>
        <w:tblW w:w="14247" w:type="dxa"/>
        <w:tblInd w:w="-26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99"/>
        <w:gridCol w:w="814"/>
        <w:gridCol w:w="698"/>
        <w:gridCol w:w="699"/>
        <w:gridCol w:w="925"/>
        <w:gridCol w:w="927"/>
        <w:gridCol w:w="698"/>
        <w:gridCol w:w="782"/>
        <w:gridCol w:w="838"/>
        <w:gridCol w:w="706"/>
        <w:gridCol w:w="812"/>
        <w:gridCol w:w="223"/>
        <w:gridCol w:w="589"/>
        <w:gridCol w:w="413"/>
        <w:gridCol w:w="680"/>
        <w:gridCol w:w="680"/>
        <w:gridCol w:w="812"/>
        <w:gridCol w:w="838"/>
        <w:gridCol w:w="7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840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firstLine="3080" w:firstLineChars="1100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排 查 整 治 情 况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31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处  罚</w:t>
            </w:r>
            <w:r>
              <w:rPr>
                <w:rFonts w:ascii="Times New Roman" w:hAnsi="Times New Roman" w:eastAsia="仿宋"/>
                <w:color w:val="000000"/>
                <w:sz w:val="28"/>
                <w:szCs w:val="28"/>
              </w:rPr>
              <w:t xml:space="preserve">  情  况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信息化管理情况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在建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工程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数量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起重设备数量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塔式起重机械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其他起重机械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责令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限期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或停工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整改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-2540</wp:posOffset>
                      </wp:positionV>
                      <wp:extent cx="0" cy="2790825"/>
                      <wp:effectExtent l="4445" t="0" r="14605" b="95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0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25pt;margin-top:-0.2pt;height:219.75pt;width:0pt;z-index:251663360;mso-width-relative:margin;mso-height-relative:margin;" filled="f" stroked="t" insetpen="f" coordsize="21600,21600" o:gfxdata="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EqMq1QAAAAcB&#10;AAAPAAAAAAAAAAEAIAAAACIAAABkcnMvZG93bnJldi54bWxQSwECFAAUAAAACACHTuJAlwVXbOUB&#10;AACmAwAADgAAAAAAAAABACAAAAAk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firstLine="105" w:firstLineChars="50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罚款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信用惩戒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处罚企业资质资格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处罚个人资质资格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拆除需报废起重机械设备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安装安全监控设备的塔吊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实施实名制管理的塔吊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个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总数量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（台）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其中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检查数量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（台）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发现隐患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（处）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整改隐患（处）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检查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数量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（台）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发现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隐患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（处）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整改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隐患（处）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起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起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起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起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台</w:t>
            </w:r>
          </w:p>
        </w:tc>
        <w:tc>
          <w:tcPr>
            <w:tcW w:w="83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塔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（台）</w:t>
            </w:r>
          </w:p>
        </w:tc>
        <w:tc>
          <w:tcPr>
            <w:tcW w:w="69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门式、桥式起重机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（台）</w:t>
            </w:r>
          </w:p>
        </w:tc>
        <w:tc>
          <w:tcPr>
            <w:tcW w:w="699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施工升降机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（台）</w:t>
            </w:r>
          </w:p>
        </w:tc>
        <w:tc>
          <w:tcPr>
            <w:tcW w:w="925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82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2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320" w:lineRule="exact"/>
              <w:ind w:firstLine="105" w:firstLineChars="50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万元</w:t>
            </w:r>
          </w:p>
        </w:tc>
        <w:tc>
          <w:tcPr>
            <w:tcW w:w="41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2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台</w:t>
            </w:r>
          </w:p>
        </w:tc>
        <w:tc>
          <w:tcPr>
            <w:tcW w:w="799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61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20320</wp:posOffset>
                      </wp:positionV>
                      <wp:extent cx="767715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9.25pt;margin-top:1.6pt;height:0pt;width:604.5pt;z-index:251664384;mso-width-relative:margin;mso-height-relative:margin;" filled="f" stroked="t" insetpen="f" coordsize="21600,21600" o:gfxdata="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gWUF0wAAAAcB&#10;AAAPAAAAAAAAAAEAIAAAACIAAABkcnMvZG93bnJldi54bWxQSwECFAAUAAAACACHTuJAqEVEv+cB&#10;AACmAwAADgAAAAAAAAABACAAAAAi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748030</wp:posOffset>
                      </wp:positionV>
                      <wp:extent cx="7724775" cy="952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24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9.25pt;margin-top:58.9pt;height:0.75pt;width:608.25pt;z-index:251665408;mso-width-relative:page;mso-height-relative:page;" filled="f" stroked="t" insetpen="f" coordsize="21600,21600" o:gfxdata="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jj4V1wAAAAsBAAAPAAAAAAAAAAEAIAAAACIAAABkcnMvZG93bnJldi54bWxQSwECFAAUAAAA&#10;CACHTuJAMn5Ch+8BAACzAwAADgAAAAAAAAABACAAAAAmAQAAZHJzL2Uyb0RvYy54bWxQSwUGAAAA&#10;AAYABgBZAQAAhw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  <w:tc>
          <w:tcPr>
            <w:tcW w:w="69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"/>
          <w:color w:val="000000"/>
          <w:sz w:val="24"/>
        </w:rPr>
      </w:pPr>
      <w:r>
        <w:rPr>
          <w:rFonts w:ascii="Times New Roman" w:hAnsi="Times New Roman" w:eastAsia="仿宋"/>
          <w:color w:val="000000"/>
          <w:sz w:val="24"/>
        </w:rPr>
        <w:t xml:space="preserve">填报人：                                审核人：                                联系电话：                       </w:t>
      </w:r>
    </w:p>
    <w:p>
      <w:pPr>
        <w:ind w:firstLine="660"/>
      </w:pPr>
    </w:p>
    <w:p/>
    <w:p/>
    <w:sectPr>
      <w:footerReference r:id="rId3" w:type="default"/>
      <w:pgSz w:w="16838" w:h="11906" w:orient="landscape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93B"/>
    <w:rsid w:val="781E2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2020-07-29T09:19:00Z</dcterms:created>
  <dc:creator>111</dc:creator>
  <cp:lastModifiedBy>111</cp:lastModifiedBy>
  <dcterms:modified xsi:type="dcterms:W3CDTF">2020-07-29T09:20:30Z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